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060" w:rsidRPr="00C20BEC" w:rsidRDefault="00743060" w:rsidP="00743060">
      <w:pPr>
        <w:tabs>
          <w:tab w:val="left" w:pos="3435"/>
        </w:tabs>
        <w:spacing w:line="360" w:lineRule="auto"/>
        <w:ind w:firstLineChars="200" w:firstLine="562"/>
        <w:jc w:val="center"/>
        <w:rPr>
          <w:rFonts w:ascii="黑体" w:eastAsia="黑体" w:hAnsi="黑体" w:cs="Times New Roman"/>
          <w:b/>
          <w:bCs/>
          <w:sz w:val="28"/>
          <w:szCs w:val="28"/>
        </w:rPr>
      </w:pPr>
      <w:r w:rsidRPr="00C20BEC">
        <w:rPr>
          <w:rFonts w:ascii="黑体" w:eastAsia="黑体" w:hAnsi="黑体" w:cs="黑体" w:hint="eastAsia"/>
          <w:b/>
          <w:bCs/>
          <w:sz w:val="28"/>
          <w:szCs w:val="28"/>
        </w:rPr>
        <w:t>经济管理学院</w:t>
      </w:r>
      <w:r w:rsidRPr="00C20BEC">
        <w:rPr>
          <w:rFonts w:ascii="黑体" w:eastAsia="黑体" w:hAnsi="黑体" w:cs="黑体"/>
          <w:b/>
          <w:bCs/>
          <w:sz w:val="28"/>
          <w:szCs w:val="28"/>
        </w:rPr>
        <w:t>201</w:t>
      </w:r>
      <w:r>
        <w:rPr>
          <w:rFonts w:ascii="黑体" w:eastAsia="黑体" w:hAnsi="黑体" w:cs="黑体"/>
          <w:b/>
          <w:bCs/>
          <w:sz w:val="28"/>
          <w:szCs w:val="28"/>
        </w:rPr>
        <w:t>7</w:t>
      </w:r>
      <w:r>
        <w:rPr>
          <w:rFonts w:ascii="黑体" w:eastAsia="黑体" w:hAnsi="黑体" w:cs="黑体" w:hint="eastAsia"/>
          <w:b/>
          <w:bCs/>
          <w:sz w:val="28"/>
          <w:szCs w:val="28"/>
        </w:rPr>
        <w:t>届</w:t>
      </w:r>
      <w:r w:rsidRPr="00C20BEC">
        <w:rPr>
          <w:rFonts w:ascii="黑体" w:eastAsia="黑体" w:hAnsi="黑体" w:cs="黑体" w:hint="eastAsia"/>
          <w:b/>
          <w:bCs/>
          <w:sz w:val="28"/>
          <w:szCs w:val="28"/>
        </w:rPr>
        <w:t>本科生毕业论文答辩工作安排表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
        <w:gridCol w:w="1984"/>
        <w:gridCol w:w="6532"/>
      </w:tblGrid>
      <w:tr w:rsidR="00743060" w:rsidRPr="008D18F6" w:rsidTr="00743060">
        <w:trPr>
          <w:jc w:val="center"/>
        </w:trPr>
        <w:tc>
          <w:tcPr>
            <w:tcW w:w="835"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rFonts w:cs="宋体" w:hint="eastAsia"/>
                <w:sz w:val="24"/>
                <w:szCs w:val="24"/>
              </w:rPr>
              <w:t>事项</w:t>
            </w:r>
          </w:p>
        </w:tc>
        <w:tc>
          <w:tcPr>
            <w:tcW w:w="1984"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rFonts w:cs="宋体" w:hint="eastAsia"/>
                <w:sz w:val="24"/>
                <w:szCs w:val="24"/>
              </w:rPr>
              <w:t>时间</w:t>
            </w:r>
          </w:p>
        </w:tc>
        <w:tc>
          <w:tcPr>
            <w:tcW w:w="6532" w:type="dxa"/>
          </w:tcPr>
          <w:p w:rsidR="00743060" w:rsidRPr="008D18F6" w:rsidRDefault="00743060" w:rsidP="009B770D">
            <w:pPr>
              <w:tabs>
                <w:tab w:val="left" w:pos="3435"/>
              </w:tabs>
              <w:spacing w:line="276" w:lineRule="auto"/>
              <w:jc w:val="center"/>
              <w:rPr>
                <w:rFonts w:cs="Times New Roman"/>
                <w:sz w:val="24"/>
                <w:szCs w:val="24"/>
              </w:rPr>
            </w:pPr>
            <w:r w:rsidRPr="008D18F6">
              <w:rPr>
                <w:rFonts w:cs="宋体" w:hint="eastAsia"/>
                <w:sz w:val="24"/>
                <w:szCs w:val="24"/>
              </w:rPr>
              <w:t>工作内容</w:t>
            </w:r>
          </w:p>
        </w:tc>
      </w:tr>
      <w:tr w:rsidR="00743060" w:rsidRPr="008D18F6" w:rsidTr="00743060">
        <w:trPr>
          <w:jc w:val="center"/>
        </w:trPr>
        <w:tc>
          <w:tcPr>
            <w:tcW w:w="835" w:type="dxa"/>
            <w:vAlign w:val="center"/>
          </w:tcPr>
          <w:p w:rsidR="00743060" w:rsidRPr="008D18F6" w:rsidRDefault="00743060" w:rsidP="009B770D">
            <w:pPr>
              <w:tabs>
                <w:tab w:val="left" w:pos="3435"/>
              </w:tabs>
              <w:spacing w:line="276" w:lineRule="auto"/>
              <w:jc w:val="center"/>
              <w:rPr>
                <w:rFonts w:cs="Times New Roman"/>
                <w:sz w:val="24"/>
                <w:szCs w:val="24"/>
              </w:rPr>
            </w:pPr>
            <w:r>
              <w:rPr>
                <w:rFonts w:cs="宋体" w:hint="eastAsia"/>
                <w:sz w:val="24"/>
                <w:szCs w:val="24"/>
              </w:rPr>
              <w:t>选题</w:t>
            </w:r>
          </w:p>
        </w:tc>
        <w:tc>
          <w:tcPr>
            <w:tcW w:w="1984" w:type="dxa"/>
            <w:vAlign w:val="center"/>
          </w:tcPr>
          <w:p w:rsidR="00743060" w:rsidRPr="008D18F6" w:rsidRDefault="00743060" w:rsidP="009B770D">
            <w:pPr>
              <w:tabs>
                <w:tab w:val="left" w:pos="3435"/>
              </w:tabs>
              <w:spacing w:line="276" w:lineRule="auto"/>
              <w:jc w:val="center"/>
              <w:rPr>
                <w:rFonts w:cs="Times New Roman"/>
                <w:sz w:val="24"/>
                <w:szCs w:val="24"/>
              </w:rPr>
            </w:pPr>
            <w:r>
              <w:rPr>
                <w:rFonts w:cs="宋体" w:hint="eastAsia"/>
                <w:bCs/>
                <w:sz w:val="24"/>
                <w:szCs w:val="24"/>
              </w:rPr>
              <w:t>201</w:t>
            </w:r>
            <w:r>
              <w:rPr>
                <w:rFonts w:cs="宋体"/>
                <w:bCs/>
                <w:sz w:val="24"/>
                <w:szCs w:val="24"/>
              </w:rPr>
              <w:t>6</w:t>
            </w:r>
            <w:r>
              <w:rPr>
                <w:rFonts w:cs="宋体" w:hint="eastAsia"/>
                <w:bCs/>
                <w:sz w:val="24"/>
                <w:szCs w:val="24"/>
              </w:rPr>
              <w:t>年</w:t>
            </w:r>
            <w:r>
              <w:rPr>
                <w:rFonts w:cs="宋体" w:hint="eastAsia"/>
                <w:bCs/>
                <w:sz w:val="24"/>
                <w:szCs w:val="24"/>
              </w:rPr>
              <w:t>9</w:t>
            </w:r>
            <w:r>
              <w:rPr>
                <w:rFonts w:cs="宋体" w:hint="eastAsia"/>
                <w:bCs/>
                <w:sz w:val="24"/>
                <w:szCs w:val="24"/>
              </w:rPr>
              <w:t>月</w:t>
            </w:r>
            <w:r>
              <w:rPr>
                <w:rFonts w:cs="宋体"/>
                <w:bCs/>
                <w:sz w:val="24"/>
                <w:szCs w:val="24"/>
              </w:rPr>
              <w:t>9</w:t>
            </w:r>
            <w:r>
              <w:rPr>
                <w:rFonts w:cs="宋体" w:hint="eastAsia"/>
                <w:bCs/>
                <w:sz w:val="24"/>
                <w:szCs w:val="24"/>
              </w:rPr>
              <w:t>日</w:t>
            </w:r>
            <w:r>
              <w:rPr>
                <w:rFonts w:cs="宋体" w:hint="eastAsia"/>
                <w:bCs/>
                <w:sz w:val="24"/>
                <w:szCs w:val="24"/>
              </w:rPr>
              <w:t>-10</w:t>
            </w:r>
            <w:r>
              <w:rPr>
                <w:rFonts w:cs="宋体" w:hint="eastAsia"/>
                <w:bCs/>
                <w:sz w:val="24"/>
                <w:szCs w:val="24"/>
              </w:rPr>
              <w:t>月</w:t>
            </w:r>
            <w:r>
              <w:rPr>
                <w:rFonts w:cs="宋体"/>
                <w:bCs/>
                <w:sz w:val="24"/>
                <w:szCs w:val="24"/>
              </w:rPr>
              <w:t>10</w:t>
            </w:r>
            <w:r>
              <w:rPr>
                <w:rFonts w:cs="宋体" w:hint="eastAsia"/>
                <w:bCs/>
                <w:sz w:val="24"/>
                <w:szCs w:val="24"/>
              </w:rPr>
              <w:t>日</w:t>
            </w:r>
          </w:p>
        </w:tc>
        <w:tc>
          <w:tcPr>
            <w:tcW w:w="6532" w:type="dxa"/>
          </w:tcPr>
          <w:p w:rsidR="00743060" w:rsidRPr="008D18F6" w:rsidRDefault="00743060" w:rsidP="009B770D">
            <w:pPr>
              <w:tabs>
                <w:tab w:val="left" w:pos="3435"/>
              </w:tabs>
              <w:spacing w:line="276" w:lineRule="auto"/>
              <w:rPr>
                <w:sz w:val="24"/>
                <w:szCs w:val="24"/>
              </w:rPr>
            </w:pPr>
            <w:r>
              <w:rPr>
                <w:rFonts w:hint="eastAsia"/>
                <w:sz w:val="24"/>
                <w:szCs w:val="24"/>
              </w:rPr>
              <w:t>根据“征题—专家审核—学生选题—确定导师”等流程完成毕业论文的选题工作。</w:t>
            </w:r>
          </w:p>
        </w:tc>
      </w:tr>
      <w:tr w:rsidR="00743060" w:rsidRPr="008D18F6" w:rsidTr="00743060">
        <w:trPr>
          <w:jc w:val="center"/>
        </w:trPr>
        <w:tc>
          <w:tcPr>
            <w:tcW w:w="835"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rFonts w:cs="宋体" w:hint="eastAsia"/>
                <w:sz w:val="24"/>
                <w:szCs w:val="24"/>
              </w:rPr>
              <w:t>开题</w:t>
            </w:r>
          </w:p>
        </w:tc>
        <w:tc>
          <w:tcPr>
            <w:tcW w:w="1984" w:type="dxa"/>
            <w:vAlign w:val="center"/>
          </w:tcPr>
          <w:p w:rsidR="00743060" w:rsidRPr="008D18F6" w:rsidRDefault="00743060" w:rsidP="009B770D">
            <w:pPr>
              <w:tabs>
                <w:tab w:val="left" w:pos="3435"/>
              </w:tabs>
              <w:spacing w:line="276" w:lineRule="auto"/>
              <w:jc w:val="center"/>
              <w:rPr>
                <w:rFonts w:cs="Times New Roman"/>
                <w:sz w:val="24"/>
                <w:szCs w:val="24"/>
              </w:rPr>
            </w:pPr>
            <w:r>
              <w:rPr>
                <w:rFonts w:cs="宋体" w:hint="eastAsia"/>
                <w:bCs/>
                <w:sz w:val="24"/>
                <w:szCs w:val="24"/>
              </w:rPr>
              <w:t>201</w:t>
            </w:r>
            <w:r>
              <w:rPr>
                <w:rFonts w:cs="宋体"/>
                <w:bCs/>
                <w:sz w:val="24"/>
                <w:szCs w:val="24"/>
              </w:rPr>
              <w:t>6</w:t>
            </w:r>
            <w:r>
              <w:rPr>
                <w:rFonts w:cs="宋体" w:hint="eastAsia"/>
                <w:bCs/>
                <w:sz w:val="24"/>
                <w:szCs w:val="24"/>
              </w:rPr>
              <w:t>年</w:t>
            </w:r>
            <w:r>
              <w:rPr>
                <w:rFonts w:cs="宋体" w:hint="eastAsia"/>
                <w:bCs/>
                <w:sz w:val="24"/>
                <w:szCs w:val="24"/>
              </w:rPr>
              <w:t>12</w:t>
            </w:r>
            <w:r>
              <w:rPr>
                <w:rFonts w:cs="宋体" w:hint="eastAsia"/>
                <w:bCs/>
                <w:sz w:val="24"/>
                <w:szCs w:val="24"/>
              </w:rPr>
              <w:t>月</w:t>
            </w:r>
            <w:r>
              <w:rPr>
                <w:rFonts w:cs="宋体"/>
                <w:bCs/>
                <w:sz w:val="24"/>
                <w:szCs w:val="24"/>
              </w:rPr>
              <w:t>19</w:t>
            </w:r>
            <w:r>
              <w:rPr>
                <w:rFonts w:cs="宋体" w:hint="eastAsia"/>
                <w:bCs/>
                <w:sz w:val="24"/>
                <w:szCs w:val="24"/>
              </w:rPr>
              <w:t>日</w:t>
            </w:r>
            <w:r>
              <w:rPr>
                <w:rFonts w:cs="宋体" w:hint="eastAsia"/>
                <w:bCs/>
                <w:sz w:val="24"/>
                <w:szCs w:val="24"/>
              </w:rPr>
              <w:t>-2016</w:t>
            </w:r>
            <w:r>
              <w:rPr>
                <w:rFonts w:cs="宋体" w:hint="eastAsia"/>
                <w:bCs/>
                <w:sz w:val="24"/>
                <w:szCs w:val="24"/>
              </w:rPr>
              <w:t>年</w:t>
            </w:r>
            <w:r>
              <w:rPr>
                <w:rFonts w:cs="宋体" w:hint="eastAsia"/>
                <w:bCs/>
                <w:sz w:val="24"/>
                <w:szCs w:val="24"/>
              </w:rPr>
              <w:t>1</w:t>
            </w:r>
            <w:r>
              <w:rPr>
                <w:rFonts w:cs="宋体"/>
                <w:bCs/>
                <w:sz w:val="24"/>
                <w:szCs w:val="24"/>
              </w:rPr>
              <w:t>2</w:t>
            </w:r>
            <w:r>
              <w:rPr>
                <w:rFonts w:cs="宋体" w:hint="eastAsia"/>
                <w:bCs/>
                <w:sz w:val="24"/>
                <w:szCs w:val="24"/>
              </w:rPr>
              <w:t>月</w:t>
            </w:r>
            <w:r>
              <w:rPr>
                <w:rFonts w:cs="宋体"/>
                <w:bCs/>
                <w:sz w:val="24"/>
                <w:szCs w:val="24"/>
              </w:rPr>
              <w:t>30</w:t>
            </w:r>
            <w:r>
              <w:rPr>
                <w:rFonts w:cs="宋体" w:hint="eastAsia"/>
                <w:bCs/>
                <w:sz w:val="24"/>
                <w:szCs w:val="24"/>
              </w:rPr>
              <w:t>日</w:t>
            </w:r>
          </w:p>
        </w:tc>
        <w:tc>
          <w:tcPr>
            <w:tcW w:w="6532" w:type="dxa"/>
          </w:tcPr>
          <w:p w:rsidR="00743060" w:rsidRPr="008D18F6" w:rsidRDefault="00743060" w:rsidP="009B770D">
            <w:pPr>
              <w:tabs>
                <w:tab w:val="left" w:pos="3435"/>
              </w:tabs>
              <w:spacing w:line="276" w:lineRule="auto"/>
              <w:rPr>
                <w:rFonts w:cs="Times New Roman"/>
                <w:sz w:val="24"/>
                <w:szCs w:val="24"/>
              </w:rPr>
            </w:pPr>
            <w:r w:rsidRPr="008D18F6">
              <w:rPr>
                <w:rFonts w:cs="宋体" w:hint="eastAsia"/>
                <w:sz w:val="24"/>
                <w:szCs w:val="24"/>
              </w:rPr>
              <w:t>各系根据教师和学生的实际情况确定具体的开题时间，并提前将时间和相关需求告知学院教务办公室，以便工作人员做好相关的准备工作。</w:t>
            </w:r>
          </w:p>
        </w:tc>
      </w:tr>
      <w:tr w:rsidR="00743060" w:rsidRPr="008D18F6" w:rsidTr="00743060">
        <w:trPr>
          <w:jc w:val="center"/>
        </w:trPr>
        <w:tc>
          <w:tcPr>
            <w:tcW w:w="835"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rFonts w:cs="宋体" w:hint="eastAsia"/>
                <w:sz w:val="24"/>
                <w:szCs w:val="24"/>
              </w:rPr>
              <w:t>中期检查</w:t>
            </w:r>
          </w:p>
        </w:tc>
        <w:tc>
          <w:tcPr>
            <w:tcW w:w="1984"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sz w:val="24"/>
                <w:szCs w:val="24"/>
              </w:rPr>
              <w:t>201</w:t>
            </w:r>
            <w:r>
              <w:rPr>
                <w:sz w:val="24"/>
                <w:szCs w:val="24"/>
              </w:rPr>
              <w:t>7</w:t>
            </w:r>
            <w:r w:rsidRPr="008D18F6">
              <w:rPr>
                <w:rFonts w:cs="宋体" w:hint="eastAsia"/>
                <w:sz w:val="24"/>
                <w:szCs w:val="24"/>
              </w:rPr>
              <w:t>年</w:t>
            </w:r>
            <w:r>
              <w:rPr>
                <w:sz w:val="24"/>
                <w:szCs w:val="24"/>
              </w:rPr>
              <w:t>3</w:t>
            </w:r>
            <w:r w:rsidRPr="008D18F6">
              <w:rPr>
                <w:rFonts w:cs="宋体" w:hint="eastAsia"/>
                <w:sz w:val="24"/>
                <w:szCs w:val="24"/>
              </w:rPr>
              <w:t>月</w:t>
            </w:r>
            <w:r>
              <w:rPr>
                <w:rFonts w:cs="宋体" w:hint="eastAsia"/>
                <w:sz w:val="24"/>
                <w:szCs w:val="24"/>
              </w:rPr>
              <w:t>20-3</w:t>
            </w:r>
            <w:r>
              <w:rPr>
                <w:rFonts w:cs="宋体" w:hint="eastAsia"/>
                <w:sz w:val="24"/>
                <w:szCs w:val="24"/>
              </w:rPr>
              <w:t>月</w:t>
            </w:r>
            <w:r>
              <w:rPr>
                <w:rFonts w:cs="宋体" w:hint="eastAsia"/>
                <w:sz w:val="24"/>
                <w:szCs w:val="24"/>
              </w:rPr>
              <w:t>31</w:t>
            </w:r>
            <w:r>
              <w:rPr>
                <w:rFonts w:cs="宋体" w:hint="eastAsia"/>
                <w:sz w:val="24"/>
                <w:szCs w:val="24"/>
              </w:rPr>
              <w:t>日</w:t>
            </w:r>
          </w:p>
        </w:tc>
        <w:tc>
          <w:tcPr>
            <w:tcW w:w="6532" w:type="dxa"/>
          </w:tcPr>
          <w:p w:rsidR="00743060" w:rsidRPr="008D18F6" w:rsidRDefault="00743060" w:rsidP="009B770D">
            <w:pPr>
              <w:tabs>
                <w:tab w:val="left" w:pos="3435"/>
              </w:tabs>
              <w:spacing w:line="276" w:lineRule="auto"/>
              <w:rPr>
                <w:rFonts w:cs="Times New Roman"/>
                <w:sz w:val="24"/>
                <w:szCs w:val="24"/>
              </w:rPr>
            </w:pPr>
            <w:r w:rsidRPr="008D18F6">
              <w:rPr>
                <w:rFonts w:cs="宋体" w:hint="eastAsia"/>
                <w:sz w:val="24"/>
                <w:szCs w:val="24"/>
              </w:rPr>
              <w:t>中期检查内容为学生毕业论文工作进展、外文翻译、开题报告等完成情况及完成质量、学生在毕业论文期间的学习纪律情况、指导教师到位情况、毕业论文工作安排落实及组织管理情况等。检查形式为集中汇报和座谈会。各系需根据实际情况确定具体的中期检查时间，并提前将时间和相关需求告知学院教务办公室，以便工作人员做好相关的准备工作。</w:t>
            </w:r>
          </w:p>
        </w:tc>
      </w:tr>
      <w:tr w:rsidR="00743060" w:rsidRPr="008D18F6" w:rsidTr="00743060">
        <w:trPr>
          <w:jc w:val="center"/>
        </w:trPr>
        <w:tc>
          <w:tcPr>
            <w:tcW w:w="835"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rFonts w:cs="宋体" w:hint="eastAsia"/>
                <w:sz w:val="24"/>
                <w:szCs w:val="24"/>
              </w:rPr>
              <w:t>论文</w:t>
            </w:r>
            <w:r>
              <w:rPr>
                <w:rFonts w:cs="宋体" w:hint="eastAsia"/>
                <w:sz w:val="24"/>
                <w:szCs w:val="24"/>
              </w:rPr>
              <w:t>检查与检测</w:t>
            </w:r>
          </w:p>
        </w:tc>
        <w:tc>
          <w:tcPr>
            <w:tcW w:w="1984"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sz w:val="24"/>
                <w:szCs w:val="24"/>
              </w:rPr>
              <w:t>201</w:t>
            </w:r>
            <w:r>
              <w:rPr>
                <w:sz w:val="24"/>
                <w:szCs w:val="24"/>
              </w:rPr>
              <w:t>7</w:t>
            </w:r>
            <w:r w:rsidRPr="008D18F6">
              <w:rPr>
                <w:rFonts w:cs="宋体" w:hint="eastAsia"/>
                <w:sz w:val="24"/>
                <w:szCs w:val="24"/>
              </w:rPr>
              <w:t>年</w:t>
            </w:r>
            <w:r w:rsidRPr="008D18F6">
              <w:rPr>
                <w:sz w:val="24"/>
                <w:szCs w:val="24"/>
              </w:rPr>
              <w:t>5</w:t>
            </w:r>
            <w:r w:rsidRPr="008D18F6">
              <w:rPr>
                <w:rFonts w:cs="宋体" w:hint="eastAsia"/>
                <w:sz w:val="24"/>
                <w:szCs w:val="24"/>
              </w:rPr>
              <w:t>月</w:t>
            </w:r>
            <w:r>
              <w:rPr>
                <w:rFonts w:cs="宋体" w:hint="eastAsia"/>
                <w:sz w:val="24"/>
                <w:szCs w:val="24"/>
              </w:rPr>
              <w:t>15</w:t>
            </w:r>
            <w:r>
              <w:rPr>
                <w:rFonts w:cs="宋体" w:hint="eastAsia"/>
                <w:sz w:val="24"/>
                <w:szCs w:val="24"/>
              </w:rPr>
              <w:t>日</w:t>
            </w:r>
            <w:r>
              <w:rPr>
                <w:rFonts w:cs="宋体" w:hint="eastAsia"/>
                <w:sz w:val="24"/>
                <w:szCs w:val="24"/>
              </w:rPr>
              <w:t>-5</w:t>
            </w:r>
            <w:r>
              <w:rPr>
                <w:rFonts w:cs="宋体" w:hint="eastAsia"/>
                <w:sz w:val="24"/>
                <w:szCs w:val="24"/>
              </w:rPr>
              <w:t>月</w:t>
            </w:r>
            <w:r>
              <w:rPr>
                <w:rFonts w:cs="宋体" w:hint="eastAsia"/>
                <w:sz w:val="24"/>
                <w:szCs w:val="24"/>
              </w:rPr>
              <w:t>26</w:t>
            </w:r>
            <w:r>
              <w:rPr>
                <w:rFonts w:cs="宋体" w:hint="eastAsia"/>
                <w:sz w:val="24"/>
                <w:szCs w:val="24"/>
              </w:rPr>
              <w:t>日</w:t>
            </w:r>
          </w:p>
        </w:tc>
        <w:tc>
          <w:tcPr>
            <w:tcW w:w="6532" w:type="dxa"/>
          </w:tcPr>
          <w:p w:rsidR="00743060" w:rsidRPr="007704FD" w:rsidRDefault="00743060" w:rsidP="009B770D">
            <w:pPr>
              <w:rPr>
                <w:rFonts w:cs="宋体"/>
                <w:bCs/>
                <w:sz w:val="24"/>
                <w:szCs w:val="24"/>
              </w:rPr>
            </w:pPr>
            <w:r>
              <w:rPr>
                <w:rFonts w:cs="宋体" w:hint="eastAsia"/>
                <w:bCs/>
                <w:sz w:val="24"/>
                <w:szCs w:val="24"/>
              </w:rPr>
              <w:t>所有</w:t>
            </w:r>
            <w:r>
              <w:rPr>
                <w:rFonts w:cs="宋体" w:hint="eastAsia"/>
                <w:bCs/>
                <w:sz w:val="24"/>
                <w:szCs w:val="24"/>
              </w:rPr>
              <w:t>201</w:t>
            </w:r>
            <w:r>
              <w:rPr>
                <w:rFonts w:cs="宋体"/>
                <w:bCs/>
                <w:sz w:val="24"/>
                <w:szCs w:val="24"/>
              </w:rPr>
              <w:t>7</w:t>
            </w:r>
            <w:r>
              <w:rPr>
                <w:rFonts w:cs="宋体" w:hint="eastAsia"/>
                <w:bCs/>
                <w:sz w:val="24"/>
                <w:szCs w:val="24"/>
              </w:rPr>
              <w:t>届毕业生需在</w:t>
            </w:r>
            <w:r>
              <w:rPr>
                <w:rFonts w:cs="宋体" w:hint="eastAsia"/>
                <w:bCs/>
                <w:sz w:val="24"/>
                <w:szCs w:val="24"/>
              </w:rPr>
              <w:t>5</w:t>
            </w:r>
            <w:r>
              <w:rPr>
                <w:rFonts w:cs="宋体" w:hint="eastAsia"/>
                <w:bCs/>
                <w:sz w:val="24"/>
                <w:szCs w:val="24"/>
              </w:rPr>
              <w:t>月初完成毕业论文初稿，并按照相关要求以班级为单位将纸质版本论文初稿上交至学院本科生教育中心。</w:t>
            </w:r>
            <w:r w:rsidRPr="00F15DF3">
              <w:rPr>
                <w:rFonts w:cs="宋体" w:hint="eastAsia"/>
                <w:bCs/>
                <w:sz w:val="24"/>
                <w:szCs w:val="24"/>
              </w:rPr>
              <w:t>学院</w:t>
            </w:r>
            <w:r>
              <w:rPr>
                <w:rFonts w:cs="宋体" w:hint="eastAsia"/>
                <w:bCs/>
                <w:sz w:val="24"/>
                <w:szCs w:val="24"/>
              </w:rPr>
              <w:t>将于</w:t>
            </w:r>
            <w:r w:rsidRPr="00CC5DB9">
              <w:rPr>
                <w:rFonts w:cs="宋体" w:hint="eastAsia"/>
                <w:b/>
                <w:bCs/>
                <w:color w:val="FF0000"/>
                <w:sz w:val="24"/>
                <w:szCs w:val="24"/>
              </w:rPr>
              <w:t>2017</w:t>
            </w:r>
            <w:r w:rsidRPr="00CC5DB9">
              <w:rPr>
                <w:rFonts w:cs="宋体" w:hint="eastAsia"/>
                <w:b/>
                <w:bCs/>
                <w:color w:val="FF0000"/>
                <w:sz w:val="24"/>
                <w:szCs w:val="24"/>
              </w:rPr>
              <w:t>年</w:t>
            </w:r>
            <w:r w:rsidRPr="00CC5DB9">
              <w:rPr>
                <w:rFonts w:cs="宋体" w:hint="eastAsia"/>
                <w:b/>
                <w:bCs/>
                <w:color w:val="FF0000"/>
                <w:sz w:val="24"/>
                <w:szCs w:val="24"/>
              </w:rPr>
              <w:t>5</w:t>
            </w:r>
            <w:r w:rsidRPr="00CC5DB9">
              <w:rPr>
                <w:rFonts w:cs="宋体" w:hint="eastAsia"/>
                <w:b/>
                <w:bCs/>
                <w:color w:val="FF0000"/>
                <w:sz w:val="24"/>
                <w:szCs w:val="24"/>
              </w:rPr>
              <w:t>月</w:t>
            </w:r>
            <w:r w:rsidRPr="00CC5DB9">
              <w:rPr>
                <w:rFonts w:cs="宋体" w:hint="eastAsia"/>
                <w:b/>
                <w:bCs/>
                <w:color w:val="FF0000"/>
                <w:sz w:val="24"/>
                <w:szCs w:val="24"/>
              </w:rPr>
              <w:t>1</w:t>
            </w:r>
            <w:r w:rsidRPr="00CC5DB9">
              <w:rPr>
                <w:rFonts w:cs="宋体"/>
                <w:b/>
                <w:bCs/>
                <w:color w:val="FF0000"/>
                <w:sz w:val="24"/>
                <w:szCs w:val="24"/>
              </w:rPr>
              <w:t>5</w:t>
            </w:r>
            <w:r w:rsidRPr="00CC5DB9">
              <w:rPr>
                <w:rFonts w:cs="宋体" w:hint="eastAsia"/>
                <w:b/>
                <w:bCs/>
                <w:color w:val="FF0000"/>
                <w:sz w:val="24"/>
                <w:szCs w:val="24"/>
              </w:rPr>
              <w:t>日</w:t>
            </w:r>
            <w:r w:rsidRPr="00CC5DB9">
              <w:rPr>
                <w:rFonts w:cs="宋体" w:hint="eastAsia"/>
                <w:b/>
                <w:bCs/>
                <w:color w:val="FF0000"/>
                <w:sz w:val="24"/>
                <w:szCs w:val="24"/>
              </w:rPr>
              <w:t>-5</w:t>
            </w:r>
            <w:r w:rsidRPr="00CC5DB9">
              <w:rPr>
                <w:rFonts w:cs="宋体" w:hint="eastAsia"/>
                <w:b/>
                <w:bCs/>
                <w:color w:val="FF0000"/>
                <w:sz w:val="24"/>
                <w:szCs w:val="24"/>
              </w:rPr>
              <w:t>月</w:t>
            </w:r>
            <w:r w:rsidRPr="00CC5DB9">
              <w:rPr>
                <w:rFonts w:cs="宋体" w:hint="eastAsia"/>
                <w:b/>
                <w:bCs/>
                <w:color w:val="FF0000"/>
                <w:sz w:val="24"/>
                <w:szCs w:val="24"/>
              </w:rPr>
              <w:t>26</w:t>
            </w:r>
            <w:r w:rsidRPr="00CC5DB9">
              <w:rPr>
                <w:rFonts w:cs="宋体" w:hint="eastAsia"/>
                <w:b/>
                <w:bCs/>
                <w:color w:val="FF0000"/>
                <w:sz w:val="24"/>
                <w:szCs w:val="24"/>
              </w:rPr>
              <w:t>日</w:t>
            </w:r>
            <w:r>
              <w:rPr>
                <w:rFonts w:cs="宋体" w:hint="eastAsia"/>
                <w:bCs/>
                <w:sz w:val="24"/>
                <w:szCs w:val="24"/>
              </w:rPr>
              <w:t>初对所有</w:t>
            </w:r>
            <w:r>
              <w:rPr>
                <w:rFonts w:cs="宋体" w:hint="eastAsia"/>
                <w:bCs/>
                <w:sz w:val="24"/>
                <w:szCs w:val="24"/>
              </w:rPr>
              <w:t>201</w:t>
            </w:r>
            <w:r>
              <w:rPr>
                <w:rFonts w:cs="宋体"/>
                <w:bCs/>
                <w:sz w:val="24"/>
                <w:szCs w:val="24"/>
              </w:rPr>
              <w:t>7</w:t>
            </w:r>
            <w:r>
              <w:rPr>
                <w:rFonts w:cs="宋体" w:hint="eastAsia"/>
                <w:bCs/>
                <w:sz w:val="24"/>
                <w:szCs w:val="24"/>
              </w:rPr>
              <w:t>届毕业生的毕业论文进行学术不端检测，论文指导老师需在检测之前指导并督促学生完成毕业论文的撰写，检测不合格或未按时提交相关材料者将取消论文答辩资格。</w:t>
            </w:r>
          </w:p>
        </w:tc>
      </w:tr>
      <w:tr w:rsidR="00743060" w:rsidRPr="008D18F6" w:rsidTr="00743060">
        <w:trPr>
          <w:trHeight w:val="570"/>
          <w:jc w:val="center"/>
        </w:trPr>
        <w:tc>
          <w:tcPr>
            <w:tcW w:w="835" w:type="dxa"/>
            <w:vMerge w:val="restart"/>
            <w:vAlign w:val="center"/>
          </w:tcPr>
          <w:p w:rsidR="00743060" w:rsidRPr="008D18F6" w:rsidRDefault="00743060" w:rsidP="009B770D">
            <w:pPr>
              <w:tabs>
                <w:tab w:val="left" w:pos="3435"/>
              </w:tabs>
              <w:spacing w:line="276" w:lineRule="auto"/>
              <w:jc w:val="center"/>
              <w:rPr>
                <w:rFonts w:cs="Times New Roman"/>
                <w:sz w:val="24"/>
                <w:szCs w:val="24"/>
              </w:rPr>
            </w:pPr>
            <w:r w:rsidRPr="008D18F6">
              <w:rPr>
                <w:rFonts w:cs="宋体" w:hint="eastAsia"/>
                <w:sz w:val="24"/>
                <w:szCs w:val="24"/>
              </w:rPr>
              <w:t>论文评阅与答辩</w:t>
            </w:r>
          </w:p>
        </w:tc>
        <w:tc>
          <w:tcPr>
            <w:tcW w:w="1984"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sz w:val="24"/>
                <w:szCs w:val="24"/>
              </w:rPr>
              <w:t>201</w:t>
            </w:r>
            <w:r>
              <w:rPr>
                <w:sz w:val="24"/>
                <w:szCs w:val="24"/>
              </w:rPr>
              <w:t>7</w:t>
            </w:r>
            <w:r w:rsidRPr="008D18F6">
              <w:rPr>
                <w:rFonts w:cs="宋体" w:hint="eastAsia"/>
                <w:sz w:val="24"/>
                <w:szCs w:val="24"/>
              </w:rPr>
              <w:t>年</w:t>
            </w:r>
            <w:r w:rsidRPr="008D18F6">
              <w:rPr>
                <w:sz w:val="24"/>
                <w:szCs w:val="24"/>
              </w:rPr>
              <w:t>6</w:t>
            </w:r>
            <w:r w:rsidRPr="008D18F6">
              <w:rPr>
                <w:rFonts w:cs="宋体" w:hint="eastAsia"/>
                <w:sz w:val="24"/>
                <w:szCs w:val="24"/>
              </w:rPr>
              <w:t>月</w:t>
            </w:r>
            <w:r>
              <w:rPr>
                <w:sz w:val="24"/>
                <w:szCs w:val="24"/>
              </w:rPr>
              <w:t>1</w:t>
            </w:r>
            <w:r>
              <w:rPr>
                <w:rFonts w:hint="eastAsia"/>
                <w:sz w:val="24"/>
                <w:szCs w:val="24"/>
              </w:rPr>
              <w:t>日</w:t>
            </w:r>
            <w:r w:rsidRPr="008D18F6">
              <w:rPr>
                <w:sz w:val="24"/>
                <w:szCs w:val="24"/>
              </w:rPr>
              <w:t>-</w:t>
            </w:r>
            <w:r>
              <w:rPr>
                <w:sz w:val="24"/>
                <w:szCs w:val="24"/>
              </w:rPr>
              <w:t>6</w:t>
            </w:r>
            <w:r>
              <w:rPr>
                <w:rFonts w:hint="eastAsia"/>
                <w:sz w:val="24"/>
                <w:szCs w:val="24"/>
              </w:rPr>
              <w:t>月</w:t>
            </w:r>
            <w:r>
              <w:rPr>
                <w:sz w:val="24"/>
                <w:szCs w:val="24"/>
              </w:rPr>
              <w:t>7</w:t>
            </w:r>
            <w:r w:rsidRPr="008D18F6">
              <w:rPr>
                <w:rFonts w:cs="宋体" w:hint="eastAsia"/>
                <w:sz w:val="24"/>
                <w:szCs w:val="24"/>
              </w:rPr>
              <w:t>日</w:t>
            </w:r>
          </w:p>
        </w:tc>
        <w:tc>
          <w:tcPr>
            <w:tcW w:w="6532" w:type="dxa"/>
          </w:tcPr>
          <w:p w:rsidR="00743060" w:rsidRPr="008D18F6" w:rsidRDefault="00743060" w:rsidP="009B770D">
            <w:pPr>
              <w:tabs>
                <w:tab w:val="left" w:pos="3435"/>
              </w:tabs>
              <w:spacing w:line="276" w:lineRule="auto"/>
              <w:rPr>
                <w:rFonts w:cs="Times New Roman"/>
                <w:sz w:val="24"/>
                <w:szCs w:val="24"/>
              </w:rPr>
            </w:pPr>
            <w:r w:rsidRPr="008D18F6">
              <w:rPr>
                <w:rFonts w:ascii="宋体" w:hAnsi="宋体" w:cs="宋体" w:hint="eastAsia"/>
                <w:kern w:val="0"/>
                <w:sz w:val="24"/>
                <w:szCs w:val="24"/>
              </w:rPr>
              <w:t>学生完成毕业论文各项工作，提交符合要求的论文各项材料，</w:t>
            </w:r>
            <w:r w:rsidRPr="008D18F6">
              <w:rPr>
                <w:rFonts w:cs="宋体" w:hint="eastAsia"/>
                <w:sz w:val="24"/>
                <w:szCs w:val="24"/>
              </w:rPr>
              <w:t>交指导老师进行答辩资格审查，并且学生还需提交“毕业论文声明”表，以供答辩小组审阅。</w:t>
            </w:r>
          </w:p>
          <w:p w:rsidR="00743060" w:rsidRPr="008D18F6" w:rsidRDefault="00743060" w:rsidP="009B770D">
            <w:pPr>
              <w:tabs>
                <w:tab w:val="left" w:pos="3435"/>
              </w:tabs>
              <w:spacing w:line="276" w:lineRule="auto"/>
              <w:rPr>
                <w:rFonts w:cs="Times New Roman"/>
                <w:sz w:val="24"/>
                <w:szCs w:val="24"/>
              </w:rPr>
            </w:pPr>
            <w:r w:rsidRPr="008D18F6">
              <w:rPr>
                <w:rFonts w:ascii="宋体" w:hAnsi="宋体" w:cs="宋体" w:hint="eastAsia"/>
                <w:kern w:val="0"/>
                <w:sz w:val="24"/>
                <w:szCs w:val="24"/>
              </w:rPr>
              <w:t>各系安排答辩分组，学院将毕业论文答辩安排汇总报教务处</w:t>
            </w:r>
            <w:r>
              <w:rPr>
                <w:rFonts w:ascii="宋体" w:hAnsi="宋体" w:cs="宋体" w:hint="eastAsia"/>
                <w:kern w:val="0"/>
                <w:sz w:val="24"/>
                <w:szCs w:val="24"/>
              </w:rPr>
              <w:t>。</w:t>
            </w:r>
          </w:p>
        </w:tc>
      </w:tr>
      <w:tr w:rsidR="00743060" w:rsidRPr="008D18F6" w:rsidTr="00743060">
        <w:trPr>
          <w:trHeight w:val="510"/>
          <w:jc w:val="center"/>
        </w:trPr>
        <w:tc>
          <w:tcPr>
            <w:tcW w:w="835" w:type="dxa"/>
            <w:vMerge/>
            <w:vAlign w:val="center"/>
          </w:tcPr>
          <w:p w:rsidR="00743060" w:rsidRPr="008D18F6" w:rsidRDefault="00743060" w:rsidP="009B770D">
            <w:pPr>
              <w:tabs>
                <w:tab w:val="left" w:pos="3435"/>
              </w:tabs>
              <w:spacing w:line="276" w:lineRule="auto"/>
              <w:jc w:val="center"/>
              <w:rPr>
                <w:rFonts w:cs="Times New Roman"/>
                <w:sz w:val="24"/>
                <w:szCs w:val="24"/>
              </w:rPr>
            </w:pPr>
          </w:p>
        </w:tc>
        <w:tc>
          <w:tcPr>
            <w:tcW w:w="1984"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sz w:val="24"/>
                <w:szCs w:val="24"/>
              </w:rPr>
              <w:t>201</w:t>
            </w:r>
            <w:r>
              <w:rPr>
                <w:sz w:val="24"/>
                <w:szCs w:val="24"/>
              </w:rPr>
              <w:t>7</w:t>
            </w:r>
            <w:r w:rsidRPr="008D18F6">
              <w:rPr>
                <w:rFonts w:cs="宋体" w:hint="eastAsia"/>
                <w:sz w:val="24"/>
                <w:szCs w:val="24"/>
              </w:rPr>
              <w:t>年</w:t>
            </w:r>
            <w:r w:rsidRPr="008D18F6">
              <w:rPr>
                <w:sz w:val="24"/>
                <w:szCs w:val="24"/>
              </w:rPr>
              <w:t>6</w:t>
            </w:r>
            <w:r w:rsidRPr="008D18F6">
              <w:rPr>
                <w:rFonts w:cs="宋体" w:hint="eastAsia"/>
                <w:sz w:val="24"/>
                <w:szCs w:val="24"/>
              </w:rPr>
              <w:t>月</w:t>
            </w:r>
            <w:r w:rsidRPr="008D18F6">
              <w:rPr>
                <w:sz w:val="24"/>
                <w:szCs w:val="24"/>
              </w:rPr>
              <w:t>10</w:t>
            </w:r>
            <w:r>
              <w:rPr>
                <w:rFonts w:hint="eastAsia"/>
                <w:sz w:val="24"/>
                <w:szCs w:val="24"/>
              </w:rPr>
              <w:t>日</w:t>
            </w:r>
            <w:r w:rsidRPr="008D18F6">
              <w:rPr>
                <w:sz w:val="24"/>
                <w:szCs w:val="24"/>
              </w:rPr>
              <w:t>-</w:t>
            </w:r>
            <w:r>
              <w:rPr>
                <w:sz w:val="24"/>
                <w:szCs w:val="24"/>
              </w:rPr>
              <w:t>6</w:t>
            </w:r>
            <w:r>
              <w:rPr>
                <w:rFonts w:hint="eastAsia"/>
                <w:sz w:val="24"/>
                <w:szCs w:val="24"/>
              </w:rPr>
              <w:t>月</w:t>
            </w:r>
            <w:r w:rsidRPr="008D18F6">
              <w:rPr>
                <w:sz w:val="24"/>
                <w:szCs w:val="24"/>
              </w:rPr>
              <w:t>1</w:t>
            </w:r>
            <w:r>
              <w:rPr>
                <w:sz w:val="24"/>
                <w:szCs w:val="24"/>
              </w:rPr>
              <w:t>1</w:t>
            </w:r>
            <w:r w:rsidRPr="008D18F6">
              <w:rPr>
                <w:rFonts w:cs="宋体" w:hint="eastAsia"/>
                <w:sz w:val="24"/>
                <w:szCs w:val="24"/>
              </w:rPr>
              <w:t>日</w:t>
            </w:r>
          </w:p>
        </w:tc>
        <w:tc>
          <w:tcPr>
            <w:tcW w:w="6532" w:type="dxa"/>
          </w:tcPr>
          <w:p w:rsidR="00743060" w:rsidRPr="008D18F6" w:rsidRDefault="00743060" w:rsidP="009B770D">
            <w:pPr>
              <w:tabs>
                <w:tab w:val="left" w:pos="3435"/>
              </w:tabs>
              <w:spacing w:line="276" w:lineRule="auto"/>
              <w:rPr>
                <w:rFonts w:cs="Times New Roman"/>
                <w:sz w:val="24"/>
                <w:szCs w:val="24"/>
              </w:rPr>
            </w:pPr>
            <w:r w:rsidRPr="008D18F6">
              <w:rPr>
                <w:rFonts w:cs="宋体" w:hint="eastAsia"/>
                <w:sz w:val="24"/>
                <w:szCs w:val="24"/>
              </w:rPr>
              <w:t>学院成立本科毕业论文答辩委员会，严格按《华中农业大学本科毕业论文（设计）评阅答辩程序及实施办法》有关要求开展评阅、公开答辩及分组答辩工作，严格过程管理，客观公正评分。</w:t>
            </w:r>
            <w:r w:rsidRPr="008D18F6">
              <w:rPr>
                <w:rFonts w:ascii="宋体" w:hAnsi="宋体" w:cs="宋体" w:hint="eastAsia"/>
                <w:kern w:val="0"/>
                <w:sz w:val="24"/>
                <w:szCs w:val="24"/>
              </w:rPr>
              <w:t>学院分组答辩，并根据答辩情况确定二次答辩安排。</w:t>
            </w:r>
          </w:p>
        </w:tc>
      </w:tr>
      <w:tr w:rsidR="00743060" w:rsidRPr="008D18F6" w:rsidTr="00743060">
        <w:trPr>
          <w:jc w:val="center"/>
        </w:trPr>
        <w:tc>
          <w:tcPr>
            <w:tcW w:w="835"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rFonts w:cs="宋体" w:hint="eastAsia"/>
                <w:sz w:val="24"/>
                <w:szCs w:val="24"/>
              </w:rPr>
              <w:t>装订存档</w:t>
            </w:r>
          </w:p>
        </w:tc>
        <w:tc>
          <w:tcPr>
            <w:tcW w:w="1984"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sz w:val="24"/>
                <w:szCs w:val="24"/>
              </w:rPr>
              <w:t>201</w:t>
            </w:r>
            <w:r>
              <w:rPr>
                <w:sz w:val="24"/>
                <w:szCs w:val="24"/>
              </w:rPr>
              <w:t>7</w:t>
            </w:r>
            <w:r w:rsidRPr="008D18F6">
              <w:rPr>
                <w:rFonts w:cs="宋体" w:hint="eastAsia"/>
                <w:sz w:val="24"/>
                <w:szCs w:val="24"/>
              </w:rPr>
              <w:t>年</w:t>
            </w:r>
            <w:r w:rsidRPr="008D18F6">
              <w:rPr>
                <w:sz w:val="24"/>
                <w:szCs w:val="24"/>
              </w:rPr>
              <w:t>6</w:t>
            </w:r>
            <w:r w:rsidRPr="008D18F6">
              <w:rPr>
                <w:rFonts w:cs="宋体" w:hint="eastAsia"/>
                <w:sz w:val="24"/>
                <w:szCs w:val="24"/>
              </w:rPr>
              <w:t>月</w:t>
            </w:r>
            <w:r w:rsidRPr="008D18F6">
              <w:rPr>
                <w:sz w:val="24"/>
                <w:szCs w:val="24"/>
              </w:rPr>
              <w:t>1</w:t>
            </w:r>
            <w:r>
              <w:rPr>
                <w:sz w:val="24"/>
                <w:szCs w:val="24"/>
              </w:rPr>
              <w:t>2</w:t>
            </w:r>
            <w:r w:rsidRPr="008D18F6">
              <w:rPr>
                <w:sz w:val="24"/>
                <w:szCs w:val="24"/>
              </w:rPr>
              <w:t>-</w:t>
            </w:r>
            <w:r>
              <w:rPr>
                <w:sz w:val="24"/>
                <w:szCs w:val="24"/>
              </w:rPr>
              <w:t>6</w:t>
            </w:r>
            <w:r>
              <w:rPr>
                <w:rFonts w:hint="eastAsia"/>
                <w:sz w:val="24"/>
                <w:szCs w:val="24"/>
              </w:rPr>
              <w:t>月</w:t>
            </w:r>
            <w:r>
              <w:rPr>
                <w:sz w:val="24"/>
                <w:szCs w:val="24"/>
              </w:rPr>
              <w:t>16</w:t>
            </w:r>
            <w:r>
              <w:rPr>
                <w:rFonts w:cs="宋体" w:hint="eastAsia"/>
                <w:sz w:val="24"/>
                <w:szCs w:val="24"/>
              </w:rPr>
              <w:t>日</w:t>
            </w:r>
          </w:p>
        </w:tc>
        <w:tc>
          <w:tcPr>
            <w:tcW w:w="6532" w:type="dxa"/>
          </w:tcPr>
          <w:p w:rsidR="00743060" w:rsidRPr="008D18F6" w:rsidRDefault="00743060" w:rsidP="009B770D">
            <w:pPr>
              <w:tabs>
                <w:tab w:val="left" w:pos="3435"/>
              </w:tabs>
              <w:spacing w:line="276" w:lineRule="auto"/>
              <w:rPr>
                <w:rFonts w:cs="Times New Roman"/>
                <w:sz w:val="24"/>
                <w:szCs w:val="24"/>
              </w:rPr>
            </w:pPr>
            <w:r w:rsidRPr="008D18F6">
              <w:rPr>
                <w:rFonts w:cs="宋体" w:hint="eastAsia"/>
                <w:sz w:val="24"/>
                <w:szCs w:val="24"/>
              </w:rPr>
              <w:t>各答辩组以及论文指导老师按照学生答辩情况对学生提出修改意见，学生根据意见修改完成并经指导老师同意后根据相关要求装订论文，并以班级为单位于</w:t>
            </w:r>
            <w:r w:rsidRPr="008D18F6">
              <w:rPr>
                <w:sz w:val="24"/>
                <w:szCs w:val="24"/>
              </w:rPr>
              <w:t>6</w:t>
            </w:r>
            <w:r w:rsidRPr="008D18F6">
              <w:rPr>
                <w:rFonts w:cs="宋体" w:hint="eastAsia"/>
                <w:sz w:val="24"/>
                <w:szCs w:val="24"/>
              </w:rPr>
              <w:t>月</w:t>
            </w:r>
            <w:r w:rsidRPr="008D18F6">
              <w:rPr>
                <w:sz w:val="24"/>
                <w:szCs w:val="24"/>
              </w:rPr>
              <w:t>1</w:t>
            </w:r>
            <w:r>
              <w:rPr>
                <w:sz w:val="24"/>
                <w:szCs w:val="24"/>
              </w:rPr>
              <w:t>6</w:t>
            </w:r>
            <w:r w:rsidRPr="008D18F6">
              <w:rPr>
                <w:rFonts w:cs="宋体" w:hint="eastAsia"/>
                <w:sz w:val="24"/>
                <w:szCs w:val="24"/>
              </w:rPr>
              <w:t>日之前上交至学院教务办公室。</w:t>
            </w:r>
          </w:p>
        </w:tc>
      </w:tr>
      <w:tr w:rsidR="00743060" w:rsidRPr="008D18F6" w:rsidTr="00743060">
        <w:trPr>
          <w:jc w:val="center"/>
        </w:trPr>
        <w:tc>
          <w:tcPr>
            <w:tcW w:w="835" w:type="dxa"/>
            <w:vAlign w:val="center"/>
          </w:tcPr>
          <w:p w:rsidR="00743060" w:rsidRPr="008D18F6" w:rsidRDefault="00743060" w:rsidP="009B770D">
            <w:pPr>
              <w:tabs>
                <w:tab w:val="left" w:pos="3435"/>
              </w:tabs>
              <w:spacing w:line="276" w:lineRule="auto"/>
              <w:jc w:val="center"/>
              <w:rPr>
                <w:rFonts w:cs="Times New Roman"/>
                <w:sz w:val="24"/>
                <w:szCs w:val="24"/>
              </w:rPr>
            </w:pPr>
            <w:r w:rsidRPr="008D18F6">
              <w:rPr>
                <w:rFonts w:cs="宋体" w:hint="eastAsia"/>
                <w:sz w:val="24"/>
                <w:szCs w:val="24"/>
              </w:rPr>
              <w:t>优秀毕业论文评选</w:t>
            </w:r>
          </w:p>
        </w:tc>
        <w:tc>
          <w:tcPr>
            <w:tcW w:w="1984" w:type="dxa"/>
            <w:vAlign w:val="center"/>
          </w:tcPr>
          <w:p w:rsidR="00743060" w:rsidRPr="008D18F6" w:rsidRDefault="00743060" w:rsidP="009B770D">
            <w:pPr>
              <w:tabs>
                <w:tab w:val="left" w:pos="3435"/>
              </w:tabs>
              <w:spacing w:line="276" w:lineRule="auto"/>
              <w:rPr>
                <w:rFonts w:cs="Times New Roman"/>
                <w:sz w:val="24"/>
                <w:szCs w:val="24"/>
              </w:rPr>
            </w:pPr>
          </w:p>
          <w:p w:rsidR="00743060" w:rsidRPr="008D18F6" w:rsidRDefault="00743060" w:rsidP="009B770D">
            <w:pPr>
              <w:tabs>
                <w:tab w:val="left" w:pos="3435"/>
              </w:tabs>
              <w:spacing w:line="276" w:lineRule="auto"/>
              <w:jc w:val="center"/>
              <w:rPr>
                <w:rFonts w:cs="Times New Roman"/>
                <w:sz w:val="24"/>
                <w:szCs w:val="24"/>
              </w:rPr>
            </w:pPr>
            <w:r w:rsidRPr="008D18F6">
              <w:rPr>
                <w:sz w:val="24"/>
                <w:szCs w:val="24"/>
              </w:rPr>
              <w:t>201</w:t>
            </w:r>
            <w:r>
              <w:rPr>
                <w:sz w:val="24"/>
                <w:szCs w:val="24"/>
              </w:rPr>
              <w:t>7</w:t>
            </w:r>
            <w:r w:rsidRPr="008D18F6">
              <w:rPr>
                <w:rFonts w:cs="宋体" w:hint="eastAsia"/>
                <w:sz w:val="24"/>
                <w:szCs w:val="24"/>
              </w:rPr>
              <w:t>年</w:t>
            </w:r>
            <w:r w:rsidRPr="008D18F6">
              <w:rPr>
                <w:sz w:val="24"/>
                <w:szCs w:val="24"/>
              </w:rPr>
              <w:t>6</w:t>
            </w:r>
            <w:r w:rsidRPr="008D18F6">
              <w:rPr>
                <w:rFonts w:cs="宋体" w:hint="eastAsia"/>
                <w:sz w:val="24"/>
                <w:szCs w:val="24"/>
              </w:rPr>
              <w:t>月</w:t>
            </w:r>
            <w:r>
              <w:rPr>
                <w:sz w:val="24"/>
                <w:szCs w:val="24"/>
              </w:rPr>
              <w:t>11</w:t>
            </w:r>
            <w:r>
              <w:rPr>
                <w:rFonts w:cs="宋体" w:hint="eastAsia"/>
                <w:sz w:val="24"/>
                <w:szCs w:val="24"/>
              </w:rPr>
              <w:t>日</w:t>
            </w:r>
            <w:r>
              <w:rPr>
                <w:rFonts w:cs="宋体" w:hint="eastAsia"/>
                <w:sz w:val="24"/>
                <w:szCs w:val="24"/>
              </w:rPr>
              <w:t>-6</w:t>
            </w:r>
            <w:r>
              <w:rPr>
                <w:rFonts w:cs="宋体" w:hint="eastAsia"/>
                <w:sz w:val="24"/>
                <w:szCs w:val="24"/>
              </w:rPr>
              <w:t>月</w:t>
            </w:r>
            <w:r>
              <w:rPr>
                <w:rFonts w:cs="宋体" w:hint="eastAsia"/>
                <w:sz w:val="24"/>
                <w:szCs w:val="24"/>
              </w:rPr>
              <w:t>12</w:t>
            </w:r>
            <w:r>
              <w:rPr>
                <w:rFonts w:cs="宋体" w:hint="eastAsia"/>
                <w:sz w:val="24"/>
                <w:szCs w:val="24"/>
              </w:rPr>
              <w:t>日</w:t>
            </w:r>
          </w:p>
        </w:tc>
        <w:tc>
          <w:tcPr>
            <w:tcW w:w="6532" w:type="dxa"/>
          </w:tcPr>
          <w:p w:rsidR="00743060" w:rsidRPr="008D18F6" w:rsidRDefault="00743060" w:rsidP="009B770D">
            <w:pPr>
              <w:tabs>
                <w:tab w:val="left" w:pos="3435"/>
              </w:tabs>
              <w:spacing w:line="276" w:lineRule="auto"/>
              <w:rPr>
                <w:rFonts w:cs="Times New Roman"/>
                <w:sz w:val="24"/>
                <w:szCs w:val="24"/>
              </w:rPr>
            </w:pPr>
            <w:r w:rsidRPr="002375B4">
              <w:rPr>
                <w:rFonts w:ascii="宋体" w:hAnsi="宋体" w:cs="宋体" w:hint="eastAsia"/>
                <w:b/>
                <w:color w:val="FF0000"/>
                <w:kern w:val="0"/>
                <w:sz w:val="24"/>
                <w:szCs w:val="24"/>
              </w:rPr>
              <w:t>各系遴选出推荐优秀毕业论文（设计）并进行</w:t>
            </w:r>
            <w:r w:rsidRPr="002375B4">
              <w:rPr>
                <w:rFonts w:ascii="宋体" w:hAnsi="宋体" w:cs="宋体"/>
                <w:b/>
                <w:color w:val="FF0000"/>
                <w:kern w:val="0"/>
                <w:sz w:val="24"/>
                <w:szCs w:val="24"/>
              </w:rPr>
              <w:t>全院公开答辩</w:t>
            </w:r>
            <w:r w:rsidRPr="002375B4">
              <w:rPr>
                <w:rFonts w:ascii="宋体" w:hAnsi="宋体" w:cs="宋体" w:hint="eastAsia"/>
                <w:b/>
                <w:kern w:val="0"/>
                <w:sz w:val="24"/>
                <w:szCs w:val="24"/>
              </w:rPr>
              <w:t>，</w:t>
            </w:r>
            <w:r>
              <w:rPr>
                <w:rFonts w:ascii="宋体" w:hAnsi="宋体" w:cs="宋体" w:hint="eastAsia"/>
                <w:kern w:val="0"/>
                <w:sz w:val="24"/>
                <w:szCs w:val="24"/>
              </w:rPr>
              <w:t>最终按照</w:t>
            </w:r>
            <w:r>
              <w:rPr>
                <w:rFonts w:ascii="宋体" w:hAnsi="宋体" w:cs="宋体"/>
                <w:kern w:val="0"/>
                <w:sz w:val="24"/>
                <w:szCs w:val="24"/>
              </w:rPr>
              <w:t>各系论文</w:t>
            </w:r>
            <w:r>
              <w:rPr>
                <w:rFonts w:ascii="宋体" w:hAnsi="宋体" w:cs="宋体" w:hint="eastAsia"/>
                <w:kern w:val="0"/>
                <w:sz w:val="24"/>
                <w:szCs w:val="24"/>
              </w:rPr>
              <w:t>推优</w:t>
            </w:r>
            <w:r>
              <w:rPr>
                <w:rFonts w:ascii="宋体" w:hAnsi="宋体" w:cs="宋体"/>
                <w:kern w:val="0"/>
                <w:sz w:val="24"/>
                <w:szCs w:val="24"/>
              </w:rPr>
              <w:t>指标汇总至</w:t>
            </w:r>
            <w:r>
              <w:rPr>
                <w:rFonts w:ascii="宋体" w:hAnsi="宋体" w:cs="宋体" w:hint="eastAsia"/>
                <w:kern w:val="0"/>
                <w:sz w:val="24"/>
                <w:szCs w:val="24"/>
              </w:rPr>
              <w:t>学院，</w:t>
            </w:r>
            <w:r>
              <w:rPr>
                <w:rFonts w:ascii="宋体" w:hAnsi="宋体" w:cs="宋体"/>
                <w:kern w:val="0"/>
                <w:sz w:val="24"/>
                <w:szCs w:val="24"/>
              </w:rPr>
              <w:t>再由学院</w:t>
            </w:r>
            <w:r>
              <w:rPr>
                <w:rFonts w:ascii="宋体" w:hAnsi="宋体" w:cs="宋体" w:hint="eastAsia"/>
                <w:kern w:val="0"/>
                <w:sz w:val="24"/>
                <w:szCs w:val="24"/>
              </w:rPr>
              <w:t>汇总到学校参加湖北省优秀学士学位论文</w:t>
            </w:r>
            <w:r w:rsidRPr="008B4E04">
              <w:rPr>
                <w:rFonts w:ascii="宋体" w:hAnsi="宋体" w:cs="宋体" w:hint="eastAsia"/>
                <w:kern w:val="0"/>
                <w:sz w:val="24"/>
                <w:szCs w:val="24"/>
              </w:rPr>
              <w:t>评选，并组织专家按照《华中农业大学关于本科毕业论文</w:t>
            </w:r>
            <w:r w:rsidRPr="008B4E04">
              <w:rPr>
                <w:rFonts w:ascii="宋体" w:hAnsi="宋体" w:cs="宋体"/>
                <w:kern w:val="0"/>
                <w:sz w:val="24"/>
                <w:szCs w:val="24"/>
              </w:rPr>
              <w:t>(</w:t>
            </w:r>
            <w:r w:rsidRPr="008B4E04">
              <w:rPr>
                <w:rFonts w:ascii="宋体" w:hAnsi="宋体" w:cs="宋体" w:hint="eastAsia"/>
                <w:kern w:val="0"/>
                <w:sz w:val="24"/>
                <w:szCs w:val="24"/>
              </w:rPr>
              <w:t>设计</w:t>
            </w:r>
            <w:r w:rsidRPr="008B4E04">
              <w:rPr>
                <w:rFonts w:ascii="宋体" w:hAnsi="宋体" w:cs="宋体"/>
                <w:kern w:val="0"/>
                <w:sz w:val="24"/>
                <w:szCs w:val="24"/>
              </w:rPr>
              <w:t>)</w:t>
            </w:r>
            <w:r w:rsidRPr="008B4E04">
              <w:rPr>
                <w:rFonts w:ascii="宋体" w:hAnsi="宋体" w:cs="宋体" w:hint="eastAsia"/>
                <w:kern w:val="0"/>
                <w:sz w:val="24"/>
                <w:szCs w:val="24"/>
              </w:rPr>
              <w:t>创新奖的实施办法（试行）》相关要求，评选毕业论文</w:t>
            </w:r>
            <w:r w:rsidRPr="008B4E04">
              <w:rPr>
                <w:rFonts w:ascii="宋体" w:hAnsi="宋体" w:cs="宋体"/>
                <w:kern w:val="0"/>
                <w:sz w:val="24"/>
                <w:szCs w:val="24"/>
              </w:rPr>
              <w:t>(</w:t>
            </w:r>
            <w:r w:rsidRPr="008B4E04">
              <w:rPr>
                <w:rFonts w:ascii="宋体" w:hAnsi="宋体" w:cs="宋体" w:hint="eastAsia"/>
                <w:kern w:val="0"/>
                <w:sz w:val="24"/>
                <w:szCs w:val="24"/>
              </w:rPr>
              <w:t>设计</w:t>
            </w:r>
            <w:r w:rsidRPr="008B4E04">
              <w:rPr>
                <w:rFonts w:ascii="宋体" w:hAnsi="宋体" w:cs="宋体"/>
                <w:kern w:val="0"/>
                <w:sz w:val="24"/>
                <w:szCs w:val="24"/>
              </w:rPr>
              <w:t>)</w:t>
            </w:r>
            <w:r w:rsidRPr="008B4E04">
              <w:rPr>
                <w:rFonts w:ascii="宋体" w:hAnsi="宋体" w:cs="宋体" w:hint="eastAsia"/>
                <w:kern w:val="0"/>
                <w:sz w:val="24"/>
                <w:szCs w:val="24"/>
              </w:rPr>
              <w:t>创新奖。</w:t>
            </w:r>
          </w:p>
        </w:tc>
      </w:tr>
    </w:tbl>
    <w:p w:rsidR="005C3AAD" w:rsidRPr="00743060" w:rsidRDefault="006350E5">
      <w:bookmarkStart w:id="0" w:name="_GoBack"/>
      <w:bookmarkEnd w:id="0"/>
    </w:p>
    <w:sectPr w:rsidR="005C3AAD" w:rsidRPr="007430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0E5" w:rsidRDefault="006350E5" w:rsidP="00743060">
      <w:r>
        <w:separator/>
      </w:r>
    </w:p>
  </w:endnote>
  <w:endnote w:type="continuationSeparator" w:id="0">
    <w:p w:rsidR="006350E5" w:rsidRDefault="006350E5" w:rsidP="0074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0E5" w:rsidRDefault="006350E5" w:rsidP="00743060">
      <w:r>
        <w:separator/>
      </w:r>
    </w:p>
  </w:footnote>
  <w:footnote w:type="continuationSeparator" w:id="0">
    <w:p w:rsidR="006350E5" w:rsidRDefault="006350E5" w:rsidP="00743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B3"/>
    <w:rsid w:val="00196DBC"/>
    <w:rsid w:val="003D176D"/>
    <w:rsid w:val="00544DB3"/>
    <w:rsid w:val="006350E5"/>
    <w:rsid w:val="00743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D01406-716B-4882-B1B8-2751C562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74306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0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43060"/>
    <w:rPr>
      <w:sz w:val="18"/>
      <w:szCs w:val="18"/>
    </w:rPr>
  </w:style>
  <w:style w:type="paragraph" w:styleId="a5">
    <w:name w:val="footer"/>
    <w:basedOn w:val="a"/>
    <w:link w:val="a6"/>
    <w:uiPriority w:val="99"/>
    <w:unhideWhenUsed/>
    <w:rsid w:val="007430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430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2016-09-09T08:25:00Z</dcterms:created>
  <dcterms:modified xsi:type="dcterms:W3CDTF">2016-09-09T08:25:00Z</dcterms:modified>
</cp:coreProperties>
</file>